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D0AC" w14:textId="37F87D00" w:rsidR="00CE4EC7" w:rsidRPr="005B05F5" w:rsidRDefault="00C37415" w:rsidP="00D26950">
      <w:pPr>
        <w:shd w:val="clear" w:color="auto" w:fill="C5E0B3" w:themeFill="accent6" w:themeFillTint="66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EXPRESSIONS OF INTEREST </w:t>
      </w:r>
      <w:r w:rsidR="00CE4EC7" w:rsidRPr="005B05F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PG CERT </w:t>
      </w:r>
      <w:r w:rsidR="00C64167" w:rsidRPr="005B05F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CLINICAL EDUCATION</w:t>
      </w:r>
      <w:r w:rsidR="00CE4EC7" w:rsidRPr="005B05F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– GPNs</w:t>
      </w:r>
    </w:p>
    <w:p w14:paraId="796A3E2E" w14:textId="77777777" w:rsidR="00C4336A" w:rsidRPr="005B05F5" w:rsidRDefault="00C4336A" w:rsidP="00CE4EC7">
      <w:pPr>
        <w:rPr>
          <w:rFonts w:asciiTheme="minorHAnsi" w:hAnsiTheme="minorHAnsi" w:cstheme="minorHAnsi"/>
          <w:sz w:val="24"/>
          <w:szCs w:val="24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152"/>
        <w:gridCol w:w="2388"/>
        <w:gridCol w:w="2147"/>
        <w:gridCol w:w="4937"/>
      </w:tblGrid>
      <w:tr w:rsidR="00C4336A" w:rsidRPr="005035F0" w14:paraId="239A5173" w14:textId="77777777" w:rsidTr="00C066D5">
        <w:tc>
          <w:tcPr>
            <w:tcW w:w="2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3C86" w14:textId="77777777" w:rsidR="00C4336A" w:rsidRPr="005035F0" w:rsidRDefault="00C4336A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035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What is a PG Cert in Education?</w:t>
            </w:r>
          </w:p>
        </w:tc>
        <w:tc>
          <w:tcPr>
            <w:tcW w:w="2189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AF0E" w14:textId="77777777" w:rsidR="00C4336A" w:rsidRPr="005035F0" w:rsidRDefault="00C4336A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035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Who is the Training for? </w:t>
            </w:r>
          </w:p>
        </w:tc>
        <w:tc>
          <w:tcPr>
            <w:tcW w:w="241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885C7" w14:textId="77777777" w:rsidR="00C4336A" w:rsidRPr="005035F0" w:rsidRDefault="00C4336A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035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When does the course start and What is the time commitment? </w:t>
            </w:r>
          </w:p>
        </w:tc>
        <w:tc>
          <w:tcPr>
            <w:tcW w:w="216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E707" w14:textId="77777777" w:rsidR="00C4336A" w:rsidRPr="005035F0" w:rsidRDefault="00C4336A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035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What are the entry requirements? </w:t>
            </w:r>
          </w:p>
          <w:p w14:paraId="12BBD92D" w14:textId="77777777" w:rsidR="00C4336A" w:rsidRPr="005035F0" w:rsidRDefault="00C4336A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035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And how is it funded?</w:t>
            </w:r>
          </w:p>
        </w:tc>
        <w:tc>
          <w:tcPr>
            <w:tcW w:w="5078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60D3" w14:textId="77777777" w:rsidR="00C4336A" w:rsidRPr="005035F0" w:rsidRDefault="00C4336A">
            <w:pPr>
              <w:pStyle w:val="xmsonormal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035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Where can I apply?</w:t>
            </w:r>
          </w:p>
        </w:tc>
      </w:tr>
      <w:tr w:rsidR="00C4336A" w:rsidRPr="005B05F5" w14:paraId="6D70346E" w14:textId="77777777" w:rsidTr="00C066D5">
        <w:trPr>
          <w:trHeight w:val="2948"/>
        </w:trPr>
        <w:tc>
          <w:tcPr>
            <w:tcW w:w="2324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2C15" w14:textId="7CC3C95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>The Post Graduate Cer</w:t>
            </w:r>
            <w:r w:rsidR="00D46948">
              <w:rPr>
                <w:rFonts w:asciiTheme="minorHAnsi" w:hAnsiTheme="minorHAnsi" w:cstheme="minorHAnsi"/>
                <w:sz w:val="24"/>
                <w:szCs w:val="24"/>
              </w:rPr>
              <w:t>tificate in Education is a year</w:t>
            </w: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 xml:space="preserve">long course in a </w:t>
            </w:r>
            <w:r w:rsidR="005B05F5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 xml:space="preserve">niversity and is all about learning how to teach, supervise, assess and evaluate within a Clinical setting. For example, you may want to become, or already are a Nurse Education Lead in your PCN. This course will give you an excellent foundation to develop your skills and knowledge </w:t>
            </w:r>
            <w:r w:rsidR="00E87A6C">
              <w:rPr>
                <w:rFonts w:asciiTheme="minorHAnsi" w:hAnsiTheme="minorHAnsi" w:cstheme="minorHAnsi"/>
                <w:sz w:val="24"/>
                <w:szCs w:val="24"/>
              </w:rPr>
              <w:t>and enable you to further your educational c</w:t>
            </w: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 xml:space="preserve">areer. </w:t>
            </w:r>
          </w:p>
          <w:p w14:paraId="3F27F314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4257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 xml:space="preserve">The funding is aimed at General Practice Nurses who want to become involved in the Education and Training of others in the clinical setting.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8A36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 xml:space="preserve">The courses start in September and last a full academic year. </w:t>
            </w:r>
          </w:p>
          <w:p w14:paraId="57250777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9C55DE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 xml:space="preserve">You will probably need to take a day out of work a week to complete this course but this will not be the case for every week. </w:t>
            </w:r>
          </w:p>
          <w:p w14:paraId="0297063C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D6E471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>You will also need to allow time at weekends etc to complete assignments.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2A4A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 xml:space="preserve">You need to have studied to degree level in the past to study at a Post Graduate level. </w:t>
            </w:r>
          </w:p>
          <w:p w14:paraId="3C845E41" w14:textId="5EDD7856" w:rsidR="00C4336A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5E7333" w14:textId="2646C3A2" w:rsidR="00C37415" w:rsidRPr="005B05F5" w:rsidRDefault="00C37415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i/>
                <w:iCs/>
              </w:rPr>
              <w:t>(Pending funding approval from WTE)</w:t>
            </w:r>
          </w:p>
          <w:p w14:paraId="3D20C9BE" w14:textId="6FFE0537" w:rsidR="00C4336A" w:rsidRPr="005B05F5" w:rsidRDefault="009770DE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There may be</w:t>
            </w:r>
            <w:r w:rsidR="00C37415">
              <w:rPr>
                <w:rFonts w:asciiTheme="minorHAnsi" w:hAnsiTheme="minorHAnsi" w:cstheme="minorHAnsi"/>
                <w:sz w:val="24"/>
                <w:szCs w:val="24"/>
              </w:rPr>
              <w:t xml:space="preserve"> a limited</w:t>
            </w:r>
            <w:r w:rsidR="00C4336A" w:rsidRPr="005B05F5">
              <w:rPr>
                <w:rFonts w:asciiTheme="minorHAnsi" w:hAnsiTheme="minorHAnsi" w:cstheme="minorHAnsi"/>
                <w:sz w:val="24"/>
                <w:szCs w:val="24"/>
              </w:rPr>
              <w:t xml:space="preserve"> budget to cover the cost of the course which is paid directly to the university.</w:t>
            </w:r>
          </w:p>
          <w:p w14:paraId="2DE8479B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0FC705" w14:textId="7530DF72" w:rsidR="00C4336A" w:rsidRPr="005B05F5" w:rsidRDefault="009770DE" w:rsidP="00C066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There may also be</w:t>
            </w:r>
            <w:r w:rsidR="00C37415">
              <w:rPr>
                <w:rFonts w:asciiTheme="minorHAnsi" w:hAnsiTheme="minorHAnsi" w:cstheme="minorHAnsi"/>
                <w:sz w:val="24"/>
                <w:szCs w:val="24"/>
              </w:rPr>
              <w:t xml:space="preserve"> a limited</w:t>
            </w:r>
            <w:r w:rsidR="00C4336A" w:rsidRPr="005B05F5">
              <w:rPr>
                <w:rFonts w:asciiTheme="minorHAnsi" w:hAnsiTheme="minorHAnsi" w:cstheme="minorHAnsi"/>
                <w:sz w:val="24"/>
                <w:szCs w:val="24"/>
              </w:rPr>
              <w:t xml:space="preserve"> bursary which will be provided to your employing practice for supervision and education support (and to possibly cover for when you are not working). </w:t>
            </w:r>
          </w:p>
          <w:p w14:paraId="4F52F01E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660E" w14:textId="291A2620" w:rsidR="00C4336A" w:rsidRPr="005B05F5" w:rsidRDefault="00C433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>Below are examples of the courses you could apply for:</w:t>
            </w:r>
          </w:p>
          <w:p w14:paraId="7482E1E7" w14:textId="77777777" w:rsidR="00C4336A" w:rsidRPr="005B05F5" w:rsidRDefault="00C433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BE5D3F" w14:textId="77777777" w:rsidR="009770DE" w:rsidRDefault="009770DE"/>
          <w:p w14:paraId="5C214B4F" w14:textId="09BBF54E" w:rsidR="00C4336A" w:rsidRPr="005B05F5" w:rsidRDefault="00C433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 w:rsidRPr="005B05F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Clinical Education - King's College London (kcl.ac.uk)</w:t>
              </w:r>
            </w:hyperlink>
          </w:p>
          <w:p w14:paraId="0453013A" w14:textId="426371CF" w:rsidR="00C4336A" w:rsidRDefault="00776081">
            <w:pPr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</w:pPr>
            <w:r w:rsidRPr="00776081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  <w:t>D</w:t>
            </w:r>
            <w:r w:rsidR="00C37415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  <w:t>eadline 25</w:t>
            </w:r>
            <w:r w:rsidRPr="00776081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  <w:vertAlign w:val="superscript"/>
              </w:rPr>
              <w:t>th</w:t>
            </w:r>
            <w:r w:rsidR="00C37415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  <w:t xml:space="preserve"> August 202</w:t>
            </w:r>
            <w:r w:rsidR="00E70869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  <w:t>6</w:t>
            </w:r>
          </w:p>
          <w:p w14:paraId="342D0D1F" w14:textId="36932BD2" w:rsidR="00776081" w:rsidRDefault="00776081">
            <w:pPr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</w:pPr>
          </w:p>
          <w:p w14:paraId="164FAD67" w14:textId="77777777" w:rsidR="009770DE" w:rsidRDefault="009770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04F1E1" w14:textId="57B6AE75" w:rsidR="00C37415" w:rsidRDefault="00C374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Pr="00C3741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Medical Education PGCert - Queen Mary University of London</w:t>
              </w:r>
            </w:hyperlink>
          </w:p>
          <w:p w14:paraId="16DDD139" w14:textId="58C3D458" w:rsidR="00C37415" w:rsidRDefault="00C37415" w:rsidP="00C37415">
            <w:pPr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  <w:t>Start date September 202</w:t>
            </w:r>
            <w:r w:rsidR="00E70869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  <w:t>6</w:t>
            </w:r>
          </w:p>
          <w:p w14:paraId="49A43707" w14:textId="77777777" w:rsidR="00C37415" w:rsidRPr="00C37415" w:rsidRDefault="00C374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AC0160" w14:textId="7A28CA18" w:rsidR="00C4336A" w:rsidRPr="00776081" w:rsidRDefault="00C433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07C3E7" w14:textId="55D7ED47" w:rsidR="00C4336A" w:rsidRPr="005B05F5" w:rsidRDefault="00C4336A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>BUT…</w:t>
            </w:r>
          </w:p>
          <w:p w14:paraId="53F35EA4" w14:textId="77777777" w:rsidR="00C4336A" w:rsidRPr="005B05F5" w:rsidRDefault="00C4336A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</w:rPr>
              <w:t>You can find your own course if you choose. You just need to get it approved.</w:t>
            </w:r>
          </w:p>
          <w:p w14:paraId="6E3474C2" w14:textId="77777777" w:rsidR="00C4336A" w:rsidRPr="005B05F5" w:rsidRDefault="00C4336A" w:rsidP="00C066D5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0EA65C" w14:textId="77777777" w:rsidR="00C066D5" w:rsidRDefault="00C066D5" w:rsidP="00C066D5">
      <w:pPr>
        <w:pStyle w:val="xmsonormal"/>
        <w:rPr>
          <w:rFonts w:asciiTheme="minorHAnsi" w:hAnsiTheme="minorHAnsi" w:cstheme="minorHAnsi"/>
          <w:b/>
          <w:bCs/>
          <w:sz w:val="24"/>
          <w:szCs w:val="24"/>
        </w:rPr>
      </w:pPr>
    </w:p>
    <w:p w14:paraId="00C8ECAE" w14:textId="77E2C71F" w:rsidR="00074133" w:rsidRDefault="00C066D5" w:rsidP="000E2956">
      <w:pPr>
        <w:pStyle w:val="xmsonormal"/>
        <w:tabs>
          <w:tab w:val="right" w:pos="13958"/>
        </w:tabs>
        <w:rPr>
          <w:rFonts w:asciiTheme="minorHAnsi" w:hAnsiTheme="minorHAnsi" w:cstheme="minorHAnsi"/>
          <w:b/>
          <w:bCs/>
          <w:sz w:val="24"/>
          <w:szCs w:val="24"/>
        </w:rPr>
        <w:sectPr w:rsidR="00074133" w:rsidSect="00BA4D18">
          <w:pgSz w:w="16838" w:h="11906" w:orient="landscape"/>
          <w:pgMar w:top="426" w:right="1440" w:bottom="1134" w:left="1440" w:header="708" w:footer="708" w:gutter="0"/>
          <w:cols w:space="708"/>
          <w:docGrid w:linePitch="360"/>
        </w:sectPr>
      </w:pPr>
      <w:r w:rsidRPr="00C066D5">
        <w:rPr>
          <w:rFonts w:asciiTheme="minorHAnsi" w:hAnsiTheme="minorHAnsi" w:cstheme="minorHAnsi"/>
          <w:b/>
          <w:bCs/>
          <w:sz w:val="24"/>
          <w:szCs w:val="24"/>
        </w:rPr>
        <w:t>If you are interested in doing the PG Cert or would like more information, please complete the below Expression of Interest form</w:t>
      </w:r>
      <w:r w:rsidR="006E01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E0162" w:rsidRPr="006E0162">
        <w:rPr>
          <w:rFonts w:asciiTheme="minorHAnsi" w:hAnsiTheme="minorHAnsi" w:cstheme="minorHAnsi"/>
          <w:b/>
          <w:bCs/>
          <w:sz w:val="24"/>
          <w:szCs w:val="24"/>
        </w:rPr>
        <w:t xml:space="preserve">and send it </w:t>
      </w:r>
      <w:r w:rsidR="00E70869">
        <w:rPr>
          <w:rFonts w:asciiTheme="minorHAnsi" w:hAnsiTheme="minorHAnsi" w:cstheme="minorHAnsi"/>
          <w:b/>
          <w:bCs/>
          <w:sz w:val="24"/>
          <w:szCs w:val="24"/>
        </w:rPr>
        <w:t>to sally.armstrong</w:t>
      </w:r>
      <w:r w:rsidR="009770DE">
        <w:rPr>
          <w:rFonts w:asciiTheme="minorHAnsi" w:hAnsiTheme="minorHAnsi" w:cstheme="minorHAnsi"/>
          <w:b/>
          <w:bCs/>
          <w:sz w:val="24"/>
          <w:szCs w:val="24"/>
        </w:rPr>
        <w:t xml:space="preserve">@nhs.net and </w:t>
      </w:r>
      <w:r w:rsidR="00E70869" w:rsidRPr="00E70869">
        <w:rPr>
          <w:rFonts w:asciiTheme="minorHAnsi" w:hAnsiTheme="minorHAnsi" w:cstheme="minorHAnsi"/>
          <w:b/>
          <w:bCs/>
          <w:sz w:val="24"/>
          <w:szCs w:val="24"/>
        </w:rPr>
        <w:t>a.olaogun@nhs.net</w:t>
      </w:r>
      <w:r w:rsidR="009770DE">
        <w:rPr>
          <w:rFonts w:asciiTheme="minorHAnsi" w:hAnsiTheme="minorHAnsi" w:cstheme="minorHAnsi"/>
          <w:b/>
          <w:bCs/>
          <w:sz w:val="24"/>
          <w:szCs w:val="24"/>
        </w:rPr>
        <w:t xml:space="preserve"> by the 31st July.</w:t>
      </w:r>
    </w:p>
    <w:p w14:paraId="4884DA45" w14:textId="6395E765" w:rsidR="000E2956" w:rsidRDefault="000E2956" w:rsidP="000E2956">
      <w:pPr>
        <w:pStyle w:val="xmsonormal"/>
        <w:tabs>
          <w:tab w:val="right" w:pos="1395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0DD2395F" w14:textId="77777777" w:rsidR="005B05F5" w:rsidRDefault="005B05F5" w:rsidP="0073699B">
      <w:pPr>
        <w:shd w:val="clear" w:color="auto" w:fill="FFFFFF" w:themeFill="background1"/>
        <w:ind w:left="142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64E26400" w14:textId="72825599" w:rsidR="005B05F5" w:rsidRDefault="0073699B" w:rsidP="003B3A4B">
      <w:pPr>
        <w:shd w:val="clear" w:color="auto" w:fill="C5E0B3" w:themeFill="accent6" w:themeFillTint="66"/>
        <w:ind w:left="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PG CERT CLINICAL EDUCATION </w:t>
      </w: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ab/>
      </w:r>
      <w:r w:rsidR="003B3A4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               </w:t>
      </w:r>
      <w:r w:rsidR="00C1016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Expression of Interest form</w:t>
      </w:r>
    </w:p>
    <w:p w14:paraId="1CB8DFFE" w14:textId="77777777" w:rsidR="004A3505" w:rsidRDefault="004A3505" w:rsidP="0073699B">
      <w:pPr>
        <w:shd w:val="clear" w:color="auto" w:fill="FFFFFF" w:themeFill="background1"/>
        <w:ind w:left="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tbl>
      <w:tblPr>
        <w:tblStyle w:val="TableGrid"/>
        <w:tblW w:w="10562" w:type="dxa"/>
        <w:tblInd w:w="250" w:type="dxa"/>
        <w:tblLook w:val="04A0" w:firstRow="1" w:lastRow="0" w:firstColumn="1" w:lastColumn="0" w:noHBand="0" w:noVBand="1"/>
      </w:tblPr>
      <w:tblGrid>
        <w:gridCol w:w="5350"/>
        <w:gridCol w:w="5212"/>
      </w:tblGrid>
      <w:tr w:rsidR="004A3505" w14:paraId="32D1F78C" w14:textId="77777777" w:rsidTr="217D5A14">
        <w:tc>
          <w:tcPr>
            <w:tcW w:w="5350" w:type="dxa"/>
            <w:shd w:val="clear" w:color="auto" w:fill="C5E0B3" w:themeFill="accent6" w:themeFillTint="66"/>
          </w:tcPr>
          <w:p w14:paraId="4D078104" w14:textId="5926498B" w:rsidR="004A3505" w:rsidRDefault="004A3505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Do you have:</w:t>
            </w:r>
          </w:p>
        </w:tc>
        <w:tc>
          <w:tcPr>
            <w:tcW w:w="5212" w:type="dxa"/>
            <w:shd w:val="clear" w:color="auto" w:fill="C5E0B3" w:themeFill="accent6" w:themeFillTint="66"/>
          </w:tcPr>
          <w:p w14:paraId="33ED5490" w14:textId="1117BF0A" w:rsidR="004A3505" w:rsidRDefault="004A3505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Re</w:t>
            </w:r>
            <w:r w:rsidR="00BA4D1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ponse</w:t>
            </w:r>
          </w:p>
        </w:tc>
      </w:tr>
      <w:tr w:rsidR="004A3505" w14:paraId="206A9652" w14:textId="77777777" w:rsidTr="217D5A14">
        <w:tc>
          <w:tcPr>
            <w:tcW w:w="5350" w:type="dxa"/>
          </w:tcPr>
          <w:p w14:paraId="7AA54B58" w14:textId="209A566A" w:rsidR="004A3505" w:rsidRPr="00BA4D18" w:rsidRDefault="004A3505" w:rsidP="00743043">
            <w:pPr>
              <w:pStyle w:val="ListParagraph"/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 </w:t>
            </w:r>
            <w:r w:rsidR="00BA4D1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</w:t>
            </w:r>
            <w:r w:rsidRPr="005B05F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achelor (hons) degree in a health-related subject</w:t>
            </w:r>
            <w:r w:rsidR="00BA4D1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5212" w:type="dxa"/>
          </w:tcPr>
          <w:p w14:paraId="324872D8" w14:textId="57E72EAB" w:rsidR="004A3505" w:rsidRDefault="004A3505" w:rsidP="217D5A14">
            <w:pPr>
              <w:ind w:left="142"/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A3505" w14:paraId="7475A6E5" w14:textId="77777777" w:rsidTr="217D5A14">
        <w:tc>
          <w:tcPr>
            <w:tcW w:w="5350" w:type="dxa"/>
          </w:tcPr>
          <w:p w14:paraId="296908E3" w14:textId="690A88F2" w:rsidR="004A3505" w:rsidRPr="00BA4D18" w:rsidRDefault="004A3505" w:rsidP="00743043">
            <w:pPr>
              <w:pStyle w:val="ListParagraph"/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 minimum of years’ experience (or part-time equivalent) in practice and entry on the appropriate professional register. Involvement in education and training in current role</w:t>
            </w:r>
            <w:r w:rsidR="00BA4D1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5212" w:type="dxa"/>
          </w:tcPr>
          <w:p w14:paraId="3D86B90B" w14:textId="1BBA5F50" w:rsidR="004A3505" w:rsidRDefault="61BC0DF0" w:rsidP="217D5A14">
            <w:pPr>
              <w:ind w:left="142"/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  <w:r w:rsidRPr="217D5A14"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3505" w14:paraId="6E7449E1" w14:textId="77777777" w:rsidTr="217D5A14">
        <w:tc>
          <w:tcPr>
            <w:tcW w:w="5350" w:type="dxa"/>
          </w:tcPr>
          <w:p w14:paraId="092A6EC9" w14:textId="762A1D69" w:rsidR="004A3505" w:rsidRPr="00BA4D18" w:rsidRDefault="004A3505" w:rsidP="00743043">
            <w:pPr>
              <w:pStyle w:val="ListParagraph"/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Agreement from your employer/line manager to be able to commit to this course and the study required</w:t>
            </w:r>
            <w:r w:rsidR="00BA4D1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5212" w:type="dxa"/>
          </w:tcPr>
          <w:p w14:paraId="3BE8D65C" w14:textId="47576B42" w:rsidR="004A3505" w:rsidRDefault="004A3505" w:rsidP="217D5A14">
            <w:pPr>
              <w:ind w:left="142"/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A3505" w14:paraId="45CA9013" w14:textId="77777777" w:rsidTr="217D5A14">
        <w:tc>
          <w:tcPr>
            <w:tcW w:w="5350" w:type="dxa"/>
          </w:tcPr>
          <w:p w14:paraId="0705FE8D" w14:textId="77777777" w:rsidR="004A3505" w:rsidRPr="005B05F5" w:rsidRDefault="004A3505" w:rsidP="0073699B">
            <w:pPr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Are you currently hosting any teaching sessions?</w:t>
            </w:r>
          </w:p>
          <w:p w14:paraId="1CE83BD5" w14:textId="77777777" w:rsidR="004A3505" w:rsidRPr="004A3505" w:rsidRDefault="004A3505" w:rsidP="0073699B">
            <w:pPr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</w:tcPr>
          <w:p w14:paraId="2616D218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4103051E" w14:textId="77777777" w:rsidR="0073699B" w:rsidRDefault="0073699B" w:rsidP="007A017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02292545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7010148C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144C14E7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A3505" w14:paraId="45B5E7B8" w14:textId="77777777" w:rsidTr="217D5A14">
        <w:tc>
          <w:tcPr>
            <w:tcW w:w="5350" w:type="dxa"/>
          </w:tcPr>
          <w:p w14:paraId="6E874EC4" w14:textId="77777777" w:rsidR="004A3505" w:rsidRPr="005B05F5" w:rsidRDefault="004A3505" w:rsidP="0073699B">
            <w:pPr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Are you up to date with your SSSA training?</w:t>
            </w:r>
          </w:p>
          <w:p w14:paraId="3132F4B9" w14:textId="77777777" w:rsidR="004A3505" w:rsidRPr="005B05F5" w:rsidRDefault="004A3505" w:rsidP="0073699B">
            <w:pPr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</w:tcPr>
          <w:p w14:paraId="38C0544E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0CB50880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4A94495A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679C2D34" w14:textId="77777777" w:rsidR="0073699B" w:rsidRDefault="0073699B" w:rsidP="007A017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0AE31C00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A3505" w14:paraId="402F4D53" w14:textId="77777777" w:rsidTr="217D5A14">
        <w:tc>
          <w:tcPr>
            <w:tcW w:w="5350" w:type="dxa"/>
          </w:tcPr>
          <w:p w14:paraId="77E45F90" w14:textId="77777777" w:rsidR="004A3505" w:rsidRPr="005B05F5" w:rsidRDefault="004A3505" w:rsidP="0073699B">
            <w:pPr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Have you supported learners in practice?</w:t>
            </w:r>
          </w:p>
          <w:p w14:paraId="5FFC9A8C" w14:textId="77777777" w:rsidR="004A3505" w:rsidRPr="005B05F5" w:rsidRDefault="004A3505" w:rsidP="0073699B">
            <w:pPr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</w:tcPr>
          <w:p w14:paraId="33384BB3" w14:textId="2B64F171" w:rsidR="0073699B" w:rsidRDefault="0073699B" w:rsidP="217D5A14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  <w:p w14:paraId="36CB7201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224FAE9A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5E721579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5EF383F8" w14:textId="77777777" w:rsidR="0073699B" w:rsidRDefault="0073699B" w:rsidP="007A017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78C1DC59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A3505" w14:paraId="5AE5D70B" w14:textId="77777777" w:rsidTr="217D5A14">
        <w:tc>
          <w:tcPr>
            <w:tcW w:w="5350" w:type="dxa"/>
          </w:tcPr>
          <w:p w14:paraId="3E77978A" w14:textId="77777777" w:rsidR="004A3505" w:rsidRPr="005B05F5" w:rsidRDefault="004A3505" w:rsidP="0073699B">
            <w:pPr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B05F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What do you hope to gain from doing this course? </w:t>
            </w:r>
          </w:p>
          <w:p w14:paraId="2D4CEDAB" w14:textId="77777777" w:rsidR="004A3505" w:rsidRPr="005B05F5" w:rsidRDefault="004A3505" w:rsidP="0073699B">
            <w:pPr>
              <w:shd w:val="clear" w:color="auto" w:fill="FFFFFF" w:themeFill="background1"/>
              <w:ind w:left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</w:tcPr>
          <w:p w14:paraId="121EEC4E" w14:textId="1FF2453D" w:rsidR="4F557435" w:rsidRDefault="4F557435" w:rsidP="00E31CF0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182551B" w14:textId="77777777" w:rsidR="0073699B" w:rsidRDefault="0073699B" w:rsidP="007A017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5054D9EA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5340E809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6DD2BE47" w14:textId="77777777" w:rsidR="0073699B" w:rsidRDefault="0073699B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7B468193" w14:textId="77777777" w:rsidR="00BA4D18" w:rsidRDefault="00BA4D18" w:rsidP="0073699B">
            <w:pPr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48CF617" w14:textId="77777777" w:rsidR="00553C39" w:rsidRDefault="00553C39" w:rsidP="0073699B">
      <w:pPr>
        <w:ind w:left="142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10631" w:type="dxa"/>
        <w:tblInd w:w="250" w:type="dxa"/>
        <w:tblLook w:val="04A0" w:firstRow="1" w:lastRow="0" w:firstColumn="1" w:lastColumn="0" w:noHBand="0" w:noVBand="1"/>
      </w:tblPr>
      <w:tblGrid>
        <w:gridCol w:w="4820"/>
        <w:gridCol w:w="3969"/>
        <w:gridCol w:w="1842"/>
      </w:tblGrid>
      <w:tr w:rsidR="00553C39" w:rsidRPr="00D318E4" w14:paraId="6622849F" w14:textId="77777777" w:rsidTr="154CEF6F">
        <w:tc>
          <w:tcPr>
            <w:tcW w:w="4820" w:type="dxa"/>
            <w:shd w:val="clear" w:color="auto" w:fill="C5E0B3" w:themeFill="accent6" w:themeFillTint="66"/>
          </w:tcPr>
          <w:p w14:paraId="4EC9A09A" w14:textId="77777777" w:rsidR="00553C39" w:rsidRPr="00D318E4" w:rsidRDefault="00553C39" w:rsidP="00C8643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318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28232264" w14:textId="77777777" w:rsidR="00553C39" w:rsidRPr="00D318E4" w:rsidRDefault="00553C39" w:rsidP="00C8643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318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66EB2620" w14:textId="77777777" w:rsidR="00553C39" w:rsidRPr="00D318E4" w:rsidRDefault="00553C39" w:rsidP="00C8643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318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553C39" w:rsidRPr="00D318E4" w14:paraId="714BF407" w14:textId="77777777" w:rsidTr="154CEF6F">
        <w:tc>
          <w:tcPr>
            <w:tcW w:w="4820" w:type="dxa"/>
          </w:tcPr>
          <w:p w14:paraId="78C9F162" w14:textId="77777777" w:rsidR="00553C39" w:rsidRDefault="007A017F" w:rsidP="00C8643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Practice Manager:</w:t>
            </w:r>
          </w:p>
          <w:p w14:paraId="33A43C97" w14:textId="666C2B15" w:rsidR="007A017F" w:rsidRPr="00D318E4" w:rsidRDefault="007A017F" w:rsidP="00C8643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B536A9" w14:textId="52088E41" w:rsidR="00553C39" w:rsidRPr="00D318E4" w:rsidRDefault="00553C39" w:rsidP="154CEF6F">
            <w:pPr>
              <w:spacing w:line="360" w:lineRule="auto"/>
              <w:jc w:val="both"/>
              <w:rPr>
                <w:rFonts w:ascii="Sitka Heading" w:eastAsia="Sitka Heading" w:hAnsi="Sitka Heading" w:cs="Sitka Heading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FEC803" w14:textId="001F7643" w:rsidR="00553C39" w:rsidRPr="00D318E4" w:rsidRDefault="00553C39" w:rsidP="154CEF6F">
            <w:pPr>
              <w:spacing w:line="36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553C39" w:rsidRPr="00D318E4" w14:paraId="36D121AA" w14:textId="77777777" w:rsidTr="154CEF6F">
        <w:tc>
          <w:tcPr>
            <w:tcW w:w="4820" w:type="dxa"/>
          </w:tcPr>
          <w:p w14:paraId="3A7F189F" w14:textId="77777777" w:rsidR="00553C39" w:rsidRDefault="007A017F" w:rsidP="00C8643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 Partner:</w:t>
            </w:r>
          </w:p>
          <w:p w14:paraId="20A5C25C" w14:textId="5EBDAA4E" w:rsidR="007A017F" w:rsidRPr="00D318E4" w:rsidRDefault="007A017F" w:rsidP="00C8643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1DFADF" w14:textId="77777777" w:rsidR="00553C39" w:rsidRPr="00D318E4" w:rsidRDefault="00553C39" w:rsidP="00C8643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2E0060" w14:textId="77777777" w:rsidR="00553C39" w:rsidRPr="00D318E4" w:rsidRDefault="00553C39" w:rsidP="00C8643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B601ADD" w14:textId="77777777" w:rsidR="004A3505" w:rsidRDefault="004A3505" w:rsidP="0073699B">
      <w:pPr>
        <w:ind w:left="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58919610" w14:textId="77777777" w:rsidR="0073699B" w:rsidRDefault="0073699B" w:rsidP="0073699B">
      <w:pPr>
        <w:ind w:left="142"/>
        <w:rPr>
          <w:rFonts w:asciiTheme="minorHAnsi" w:hAnsiTheme="minorHAnsi" w:cstheme="minorHAnsi"/>
          <w:sz w:val="24"/>
          <w:szCs w:val="24"/>
        </w:rPr>
      </w:pPr>
    </w:p>
    <w:p w14:paraId="66FC4CC7" w14:textId="4C07632B" w:rsidR="0027628A" w:rsidRPr="005B05F5" w:rsidRDefault="0027628A" w:rsidP="0073699B">
      <w:pPr>
        <w:ind w:firstLine="142"/>
        <w:rPr>
          <w:rFonts w:asciiTheme="minorHAnsi" w:hAnsiTheme="minorHAnsi" w:cstheme="minorHAnsi"/>
          <w:sz w:val="24"/>
          <w:szCs w:val="24"/>
        </w:rPr>
      </w:pPr>
    </w:p>
    <w:sectPr w:rsidR="0027628A" w:rsidRPr="005B05F5" w:rsidSect="0073699B">
      <w:pgSz w:w="11906" w:h="16838"/>
      <w:pgMar w:top="426" w:right="849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0666A"/>
    <w:multiLevelType w:val="hybridMultilevel"/>
    <w:tmpl w:val="7ED2B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7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C7"/>
    <w:rsid w:val="00074133"/>
    <w:rsid w:val="00082CAD"/>
    <w:rsid w:val="000E2956"/>
    <w:rsid w:val="0027628A"/>
    <w:rsid w:val="00322A7C"/>
    <w:rsid w:val="003B2AB5"/>
    <w:rsid w:val="003B3A4B"/>
    <w:rsid w:val="003D7DC4"/>
    <w:rsid w:val="004A3505"/>
    <w:rsid w:val="005035F0"/>
    <w:rsid w:val="00553C39"/>
    <w:rsid w:val="005B05F5"/>
    <w:rsid w:val="005E7DC7"/>
    <w:rsid w:val="006700F9"/>
    <w:rsid w:val="006E0162"/>
    <w:rsid w:val="0073699B"/>
    <w:rsid w:val="00743043"/>
    <w:rsid w:val="00776081"/>
    <w:rsid w:val="007A017F"/>
    <w:rsid w:val="0086166F"/>
    <w:rsid w:val="009770DE"/>
    <w:rsid w:val="009C5B3C"/>
    <w:rsid w:val="00B92E35"/>
    <w:rsid w:val="00BA4D18"/>
    <w:rsid w:val="00C066D5"/>
    <w:rsid w:val="00C10168"/>
    <w:rsid w:val="00C360EE"/>
    <w:rsid w:val="00C37415"/>
    <w:rsid w:val="00C4336A"/>
    <w:rsid w:val="00C64167"/>
    <w:rsid w:val="00CE4EC7"/>
    <w:rsid w:val="00D26950"/>
    <w:rsid w:val="00D46948"/>
    <w:rsid w:val="00DA23EF"/>
    <w:rsid w:val="00E31CF0"/>
    <w:rsid w:val="00E70869"/>
    <w:rsid w:val="00E87A6C"/>
    <w:rsid w:val="00ED2926"/>
    <w:rsid w:val="00EE21E2"/>
    <w:rsid w:val="00EF092F"/>
    <w:rsid w:val="00F05C15"/>
    <w:rsid w:val="00F21F48"/>
    <w:rsid w:val="00FF72CF"/>
    <w:rsid w:val="0389A689"/>
    <w:rsid w:val="04552F1E"/>
    <w:rsid w:val="0629F6B6"/>
    <w:rsid w:val="083523EE"/>
    <w:rsid w:val="0A3AC5FF"/>
    <w:rsid w:val="0E640F34"/>
    <w:rsid w:val="154CEF6F"/>
    <w:rsid w:val="16433DAE"/>
    <w:rsid w:val="217D5A14"/>
    <w:rsid w:val="2416D6AE"/>
    <w:rsid w:val="24B837BB"/>
    <w:rsid w:val="29364697"/>
    <w:rsid w:val="29641FF6"/>
    <w:rsid w:val="30B93B46"/>
    <w:rsid w:val="30C4CCC7"/>
    <w:rsid w:val="317057B9"/>
    <w:rsid w:val="36839DE8"/>
    <w:rsid w:val="3C1DFEDC"/>
    <w:rsid w:val="424B3B76"/>
    <w:rsid w:val="44F62E03"/>
    <w:rsid w:val="47A47018"/>
    <w:rsid w:val="49B31797"/>
    <w:rsid w:val="4B0002FA"/>
    <w:rsid w:val="4CA82160"/>
    <w:rsid w:val="4F557435"/>
    <w:rsid w:val="5719193A"/>
    <w:rsid w:val="58C71352"/>
    <w:rsid w:val="61BC0DF0"/>
    <w:rsid w:val="61C7F993"/>
    <w:rsid w:val="66AC4E05"/>
    <w:rsid w:val="680358E1"/>
    <w:rsid w:val="6E2E428A"/>
    <w:rsid w:val="73D1EE5A"/>
    <w:rsid w:val="753A56D7"/>
    <w:rsid w:val="7C81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248A"/>
  <w15:chartTrackingRefBased/>
  <w15:docId w15:val="{2F8235DE-103C-4731-9689-6BDB6A21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C7"/>
    <w:pPr>
      <w:spacing w:after="0" w:line="240" w:lineRule="auto"/>
    </w:pPr>
    <w:rPr>
      <w:rFonts w:ascii="Calibri" w:hAnsi="Calibri" w:cs="Calibri"/>
      <w:kern w:val="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36A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C4336A"/>
  </w:style>
  <w:style w:type="table" w:styleId="TableGrid">
    <w:name w:val="Table Grid"/>
    <w:basedOn w:val="TableNormal"/>
    <w:uiPriority w:val="59"/>
    <w:rsid w:val="004A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60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kcl.ac.uk%2Fstudy%2Fpostgraduate-taught%2Fcourses%2Fclinical-education-ma-pg-dip-pg-cert&amp;data=05%7C01%7Csara.buthlay%40nhs.net%7Cdf11e0c89b81418707cc08db5d2da2e7%7C37c354b285b047f5b22207b48d774ee3%7C0%7C0%7C638206224320720706%7CUnknown%7CTWFpbGZsb3d8eyJWIjoiMC4wLjAwMDAiLCJQIjoiV2luMzIiLCJBTiI6Ik1haWwiLCJXVCI6Mn0%3D%7C3000%7C%7C%7C&amp;sdata=O1NfaBK0baPF4k2nsyVOoVabrpivlUHlU7rqgq5vWmA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qmul.ac.uk/postgraduate/taught/coursefinder/courses/medical-education-pgce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36afe46-fd6f-4d85-a4ef-521e0ff90207">
      <Terms xmlns="http://schemas.microsoft.com/office/infopath/2007/PartnerControls"/>
    </lcf76f155ced4ddcb4097134ff3c332f>
    <_ip_UnifiedCompliancePolicyProperties xmlns="http://schemas.microsoft.com/sharepoint/v3" xsi:nil="true"/>
    <TaxCatchAll xmlns="a7040a63-87cc-4d83-8411-aba3396c73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23F83B2576845A502088D31FD44CC" ma:contentTypeVersion="17" ma:contentTypeDescription="Create a new document." ma:contentTypeScope="" ma:versionID="5f9f1fc018e071cbb4353fe181b2da69">
  <xsd:schema xmlns:xsd="http://www.w3.org/2001/XMLSchema" xmlns:xs="http://www.w3.org/2001/XMLSchema" xmlns:p="http://schemas.microsoft.com/office/2006/metadata/properties" xmlns:ns1="http://schemas.microsoft.com/sharepoint/v3" xmlns:ns2="836afe46-fd6f-4d85-a4ef-521e0ff90207" xmlns:ns3="a7040a63-87cc-4d83-8411-aba3396c739b" targetNamespace="http://schemas.microsoft.com/office/2006/metadata/properties" ma:root="true" ma:fieldsID="b31b0e171147100f3dcd80691739758b" ns1:_="" ns2:_="" ns3:_="">
    <xsd:import namespace="http://schemas.microsoft.com/sharepoint/v3"/>
    <xsd:import namespace="836afe46-fd6f-4d85-a4ef-521e0ff90207"/>
    <xsd:import namespace="a7040a63-87cc-4d83-8411-aba3396c7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afe46-fd6f-4d85-a4ef-521e0ff90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40a63-87cc-4d83-8411-aba3396c7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33fa7c-c3ee-44ca-b4a7-98e5386fd3d0}" ma:internalName="TaxCatchAll" ma:showField="CatchAllData" ma:web="a7040a63-87cc-4d83-8411-aba3396c7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94D21-2599-4F79-82E3-93CCFCE4B8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6afe46-fd6f-4d85-a4ef-521e0ff90207"/>
    <ds:schemaRef ds:uri="a7040a63-87cc-4d83-8411-aba3396c739b"/>
  </ds:schemaRefs>
</ds:datastoreItem>
</file>

<file path=customXml/itemProps2.xml><?xml version="1.0" encoding="utf-8"?>
<ds:datastoreItem xmlns:ds="http://schemas.openxmlformats.org/officeDocument/2006/customXml" ds:itemID="{C251DC06-E893-46EA-ACF2-E17A7C77C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E71C9-0C36-424A-9687-4FB632478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afe46-fd6f-4d85-a4ef-521e0ff90207"/>
    <ds:schemaRef ds:uri="a7040a63-87cc-4d83-8411-aba3396c7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Buthlay</dc:creator>
  <cp:keywords/>
  <dc:description/>
  <cp:lastModifiedBy>Sally Armstrong</cp:lastModifiedBy>
  <cp:revision>2</cp:revision>
  <dcterms:created xsi:type="dcterms:W3CDTF">2026-05-29T15:20:00Z</dcterms:created>
  <dcterms:modified xsi:type="dcterms:W3CDTF">2026-05-29T15:20:00Z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0x010100F9523F83B2576845A502088D31FD44CC</vt:lpwstr>
  </property>
</Properties>
</file>